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7E" w:rsidRDefault="00FD6916" w:rsidP="00FD6916">
      <w:pPr>
        <w:jc w:val="center"/>
        <w:rPr>
          <w:b/>
          <w:sz w:val="40"/>
          <w:szCs w:val="40"/>
          <w:u w:val="single"/>
          <w:lang w:val="es-ES_tradnl"/>
        </w:rPr>
      </w:pPr>
      <w:r w:rsidRPr="00FD6916">
        <w:rPr>
          <w:b/>
          <w:sz w:val="40"/>
          <w:szCs w:val="40"/>
          <w:u w:val="single"/>
          <w:lang w:val="es-ES_tradnl"/>
        </w:rPr>
        <w:t xml:space="preserve">ACTITUDES DEL </w:t>
      </w:r>
      <w:r>
        <w:rPr>
          <w:b/>
          <w:sz w:val="40"/>
          <w:szCs w:val="40"/>
          <w:u w:val="single"/>
          <w:lang w:val="es-ES_tradnl"/>
        </w:rPr>
        <w:t>CUIDADOR ANTE SITUACIONES CONFL</w:t>
      </w:r>
      <w:r w:rsidRPr="00FD6916">
        <w:rPr>
          <w:b/>
          <w:sz w:val="40"/>
          <w:szCs w:val="40"/>
          <w:u w:val="single"/>
          <w:lang w:val="es-ES_tradnl"/>
        </w:rPr>
        <w:t>I</w:t>
      </w:r>
      <w:r>
        <w:rPr>
          <w:b/>
          <w:sz w:val="40"/>
          <w:szCs w:val="40"/>
          <w:u w:val="single"/>
          <w:lang w:val="es-ES_tradnl"/>
        </w:rPr>
        <w:t>C</w:t>
      </w:r>
      <w:r w:rsidRPr="00FD6916">
        <w:rPr>
          <w:b/>
          <w:sz w:val="40"/>
          <w:szCs w:val="40"/>
          <w:u w:val="single"/>
          <w:lang w:val="es-ES_tradnl"/>
        </w:rPr>
        <w:t>TIVAS</w:t>
      </w:r>
    </w:p>
    <w:p w:rsidR="00FD6916" w:rsidRDefault="00FD6916" w:rsidP="00FD6916">
      <w:pPr>
        <w:jc w:val="center"/>
        <w:rPr>
          <w:b/>
          <w:sz w:val="40"/>
          <w:szCs w:val="40"/>
          <w:lang w:val="es-ES_tradnl"/>
        </w:rPr>
      </w:pPr>
      <w:r>
        <w:rPr>
          <w:b/>
          <w:sz w:val="40"/>
          <w:szCs w:val="40"/>
          <w:lang w:val="es-ES_tradnl"/>
        </w:rPr>
        <w:t>SITUACIONES CONFLIC</w:t>
      </w:r>
      <w:r w:rsidRPr="00FD6916">
        <w:rPr>
          <w:b/>
          <w:sz w:val="40"/>
          <w:szCs w:val="40"/>
          <w:lang w:val="es-ES_tradnl"/>
        </w:rPr>
        <w:t>TIVAS EN LA ENFERMEDAD DE ALZHEIMER</w:t>
      </w:r>
    </w:p>
    <w:p w:rsidR="00FD6916" w:rsidRDefault="00FD6916" w:rsidP="00FD6916">
      <w:pPr>
        <w:rPr>
          <w:b/>
          <w:sz w:val="36"/>
          <w:szCs w:val="36"/>
          <w:lang w:val="es-ES_tradnl"/>
        </w:rPr>
      </w:pPr>
    </w:p>
    <w:p w:rsidR="00FD6916" w:rsidRDefault="00FD6916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Dignidad y respeto</w:t>
      </w:r>
      <w:r w:rsidR="004E4ABB">
        <w:rPr>
          <w:b/>
          <w:sz w:val="36"/>
          <w:szCs w:val="36"/>
          <w:lang w:val="es-ES_tradnl"/>
        </w:rPr>
        <w:t>:</w:t>
      </w:r>
    </w:p>
    <w:p w:rsidR="004E4ABB" w:rsidRDefault="004E4ABB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Nuestras acciones tienen que respetar</w:t>
      </w:r>
      <w:r w:rsidR="00544BDC">
        <w:rPr>
          <w:b/>
          <w:sz w:val="36"/>
          <w:szCs w:val="36"/>
          <w:lang w:val="es-ES_tradnl"/>
        </w:rPr>
        <w:t xml:space="preserve"> siempre a la persona enferma e</w:t>
      </w:r>
      <w:r>
        <w:rPr>
          <w:b/>
          <w:sz w:val="36"/>
          <w:szCs w:val="36"/>
          <w:lang w:val="es-ES_tradnl"/>
        </w:rPr>
        <w:t xml:space="preserve">n todas las fases de la enfermedad. Los sentimientos y </w:t>
      </w:r>
      <w:r w:rsidR="00544BDC">
        <w:rPr>
          <w:b/>
          <w:sz w:val="36"/>
          <w:szCs w:val="36"/>
          <w:lang w:val="es-ES_tradnl"/>
        </w:rPr>
        <w:t>la</w:t>
      </w:r>
      <w:r>
        <w:rPr>
          <w:b/>
          <w:sz w:val="36"/>
          <w:szCs w:val="36"/>
          <w:lang w:val="es-ES_tradnl"/>
        </w:rPr>
        <w:t xml:space="preserve"> memoria emocional perduran siempre, hablar por ejemplo del estado del paciente en su presencia puede resultar muy doloroso. Con el enfermo de Alzheimer el trato siempre debe y tiene que ser exquisito y su dignidad prevalecerá por encima de cualquier otra consideración. </w:t>
      </w:r>
    </w:p>
    <w:p w:rsidR="004E4ABB" w:rsidRDefault="004E4ABB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Enfrentamientos:</w:t>
      </w:r>
    </w:p>
    <w:p w:rsidR="00BE310E" w:rsidRDefault="004E4ABB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En una persona con trastornos cognitivos (memoria, juicio</w:t>
      </w:r>
      <w:r w:rsidR="00544BDC">
        <w:rPr>
          <w:b/>
          <w:sz w:val="36"/>
          <w:szCs w:val="36"/>
          <w:lang w:val="es-ES_tradnl"/>
        </w:rPr>
        <w:t xml:space="preserve"> </w:t>
      </w:r>
      <w:r>
        <w:rPr>
          <w:b/>
          <w:sz w:val="36"/>
          <w:szCs w:val="36"/>
          <w:lang w:val="es-ES_tradnl"/>
        </w:rPr>
        <w:t xml:space="preserve">y razonamiento) las </w:t>
      </w:r>
      <w:r w:rsidR="00544BDC">
        <w:rPr>
          <w:b/>
          <w:sz w:val="36"/>
          <w:szCs w:val="36"/>
          <w:lang w:val="es-ES_tradnl"/>
        </w:rPr>
        <w:t>discusiones</w:t>
      </w:r>
      <w:r>
        <w:rPr>
          <w:b/>
          <w:sz w:val="36"/>
          <w:szCs w:val="36"/>
          <w:lang w:val="es-ES_tradnl"/>
        </w:rPr>
        <w:t xml:space="preserve"> no tienen razón de ser. </w:t>
      </w:r>
      <w:r w:rsidR="00BE310E">
        <w:rPr>
          <w:b/>
          <w:sz w:val="36"/>
          <w:szCs w:val="36"/>
          <w:lang w:val="es-ES_tradnl"/>
        </w:rPr>
        <w:t>Pretender que el enfermo siga nuestras indicaciones más o menos complejas y realice tareas determinadas puede alterarle más.</w:t>
      </w:r>
    </w:p>
    <w:p w:rsidR="00BE310E" w:rsidRDefault="00BE310E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No anular:</w:t>
      </w:r>
    </w:p>
    <w:p w:rsidR="00DE5A0D" w:rsidRDefault="00BE310E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El cuidador no debe suplir todas las actividades, sino solo aquellas que no pueda hacer la persona. Su objetivo es ayudar y facilitar la autonomía planificando las </w:t>
      </w:r>
      <w:r>
        <w:rPr>
          <w:b/>
          <w:sz w:val="36"/>
          <w:szCs w:val="36"/>
          <w:lang w:val="es-ES_tradnl"/>
        </w:rPr>
        <w:lastRenderedPageBreak/>
        <w:t>actividades básicas (aseo, comer, vestirse,…) las instrumentales (</w:t>
      </w:r>
      <w:r w:rsidR="00DE5A0D">
        <w:rPr>
          <w:b/>
          <w:sz w:val="36"/>
          <w:szCs w:val="36"/>
          <w:lang w:val="es-ES_tradnl"/>
        </w:rPr>
        <w:t xml:space="preserve">hacer una llamada telefónica, preparar comida,…) y las avanzadas (conversar mientras se pasea, ir algún espectáculo, etc.,…), naturalmente hasta que el enfermo pueda. </w:t>
      </w:r>
    </w:p>
    <w:p w:rsidR="00DE5A0D" w:rsidRDefault="00DE5A0D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Manejo del estrés: </w:t>
      </w:r>
    </w:p>
    <w:p w:rsidR="0061536A" w:rsidRDefault="0061536A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Rebajar todo lo posible el estrés del enfermo será uno de los objetivos del cuidador. El paciente con Alzheimer vive a otro ritmo, la paciencia del cuidador y respeto de los tiempos que necesita la persona</w:t>
      </w:r>
      <w:r w:rsidR="00544BDC">
        <w:rPr>
          <w:b/>
          <w:sz w:val="36"/>
          <w:szCs w:val="36"/>
          <w:lang w:val="es-ES_tradnl"/>
        </w:rPr>
        <w:t xml:space="preserve"> </w:t>
      </w:r>
      <w:r>
        <w:rPr>
          <w:b/>
          <w:sz w:val="36"/>
          <w:szCs w:val="36"/>
          <w:lang w:val="es-ES_tradnl"/>
        </w:rPr>
        <w:t>para realizar una determinada actividad son fundamentales en cualquier estrategias para reducir el estrés.</w:t>
      </w:r>
    </w:p>
    <w:p w:rsidR="0061536A" w:rsidRDefault="0061536A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Adaptación del cuidador:</w:t>
      </w:r>
    </w:p>
    <w:p w:rsidR="001D6B95" w:rsidRDefault="0061536A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La persona está enferma y las limitaciones </w:t>
      </w:r>
      <w:r w:rsidR="001D6B95">
        <w:rPr>
          <w:b/>
          <w:sz w:val="36"/>
          <w:szCs w:val="36"/>
          <w:lang w:val="es-ES_tradnl"/>
        </w:rPr>
        <w:t>intelectuales y en su autonomía tienen que ser aceptadas, destacando siempre lo positivo, los momentos buenos del día. En un paciente con EA va disminuyendo de manera progresiva su rendimiento cognitivo y aumenta su dependencia, manifestándose sus alteraciones psicológicas y de comportamiento. En este sentido un entorno adecuado puede ayudar a minimizar, si no todos, algunos trastornos conductuales.</w:t>
      </w:r>
    </w:p>
    <w:p w:rsidR="001D6B95" w:rsidRDefault="001D6B95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Adaptar el ambiente:</w:t>
      </w:r>
    </w:p>
    <w:p w:rsidR="00CB21E7" w:rsidRDefault="001D6B95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Las tres características que deben tener un ambiente </w:t>
      </w:r>
      <w:r w:rsidR="00CB21E7">
        <w:rPr>
          <w:b/>
          <w:sz w:val="36"/>
          <w:szCs w:val="36"/>
          <w:lang w:val="es-ES_tradnl"/>
        </w:rPr>
        <w:t>adecuado son:</w:t>
      </w:r>
    </w:p>
    <w:p w:rsidR="00CB21E7" w:rsidRDefault="00CB21E7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lastRenderedPageBreak/>
        <w:t>Que sea sencillo:</w:t>
      </w:r>
    </w:p>
    <w:p w:rsidR="00CB21E7" w:rsidRDefault="00CB21E7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El entorno debe ser lo más simplificado posible, pero conservando siempre las cosas personales y recuerdos del paciente. Un entorno complicado puede contribuir a la manifestación de problemas psicológicos y conductuales, pero un ambiente despersonalizado también puede hacer que aparezcan. </w:t>
      </w:r>
    </w:p>
    <w:p w:rsidR="00CB21E7" w:rsidRDefault="00CB21E7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Que sea estable:</w:t>
      </w:r>
    </w:p>
    <w:p w:rsidR="00667233" w:rsidRDefault="00CB21E7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Establecer rutinas, no cambiar los hábitos y gustos del enfermo, las cosas que le </w:t>
      </w:r>
      <w:r w:rsidR="00667233">
        <w:rPr>
          <w:b/>
          <w:sz w:val="36"/>
          <w:szCs w:val="36"/>
          <w:lang w:val="es-ES_tradnl"/>
        </w:rPr>
        <w:t>gustan, sus cosas preferidas, sus colores y sus olores preferidos. Y si es posible vivir en el mismo domicilio.</w:t>
      </w:r>
    </w:p>
    <w:p w:rsidR="00667233" w:rsidRDefault="00667233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Que sea seguro:</w:t>
      </w:r>
    </w:p>
    <w:p w:rsidR="00544BDC" w:rsidRDefault="00667233" w:rsidP="00FD6916">
      <w:pPr>
        <w:rPr>
          <w:b/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>Evitar o</w:t>
      </w:r>
      <w:r w:rsidR="00544BDC">
        <w:rPr>
          <w:b/>
          <w:sz w:val="36"/>
          <w:szCs w:val="36"/>
          <w:lang w:val="es-ES_tradnl"/>
        </w:rPr>
        <w:t xml:space="preserve"> suprimir todo tipos de peligro.</w:t>
      </w:r>
    </w:p>
    <w:p w:rsidR="00544BDC" w:rsidRDefault="00544BDC" w:rsidP="00FD6916">
      <w:pPr>
        <w:rPr>
          <w:b/>
          <w:sz w:val="36"/>
          <w:szCs w:val="36"/>
          <w:lang w:val="es-ES_tradnl"/>
        </w:rPr>
      </w:pPr>
    </w:p>
    <w:p w:rsidR="004E4ABB" w:rsidRDefault="00544BDC" w:rsidP="00544BDC">
      <w:pPr>
        <w:jc w:val="center"/>
        <w:rPr>
          <w:b/>
          <w:i/>
          <w:sz w:val="36"/>
          <w:szCs w:val="36"/>
          <w:lang w:val="es-ES_tradnl"/>
        </w:rPr>
      </w:pPr>
      <w:r>
        <w:rPr>
          <w:b/>
          <w:i/>
          <w:sz w:val="36"/>
          <w:szCs w:val="36"/>
          <w:lang w:val="es-ES_tradnl"/>
        </w:rPr>
        <w:t>“Las personas piensan que la paciencia es pasiva. Y no es así la paciencia es activa. Requiere mucha concentración”.</w:t>
      </w:r>
    </w:p>
    <w:p w:rsidR="00544BDC" w:rsidRDefault="00544BDC" w:rsidP="00544BDC">
      <w:pPr>
        <w:jc w:val="center"/>
        <w:rPr>
          <w:b/>
          <w:i/>
          <w:sz w:val="36"/>
          <w:szCs w:val="36"/>
          <w:lang w:val="es-ES_tradnl"/>
        </w:rPr>
      </w:pPr>
    </w:p>
    <w:p w:rsidR="00544BDC" w:rsidRPr="00544BDC" w:rsidRDefault="00544BDC" w:rsidP="00544BDC">
      <w:pPr>
        <w:jc w:val="center"/>
        <w:rPr>
          <w:sz w:val="36"/>
          <w:szCs w:val="36"/>
          <w:lang w:val="es-ES_tradnl"/>
        </w:rPr>
      </w:pPr>
      <w:r>
        <w:rPr>
          <w:b/>
          <w:sz w:val="36"/>
          <w:szCs w:val="36"/>
          <w:lang w:val="es-ES_tradnl"/>
        </w:rPr>
        <w:t xml:space="preserve">                                                       </w:t>
      </w:r>
      <w:r>
        <w:rPr>
          <w:sz w:val="36"/>
          <w:szCs w:val="36"/>
          <w:lang w:val="es-ES_tradnl"/>
        </w:rPr>
        <w:t>Centro de día Santa Teresa.</w:t>
      </w:r>
    </w:p>
    <w:sectPr w:rsidR="00544BDC" w:rsidRPr="00544BDC" w:rsidSect="004F2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6916"/>
    <w:rsid w:val="001D6B95"/>
    <w:rsid w:val="004E4ABB"/>
    <w:rsid w:val="004F2B7E"/>
    <w:rsid w:val="00544BDC"/>
    <w:rsid w:val="0061536A"/>
    <w:rsid w:val="00644063"/>
    <w:rsid w:val="00667233"/>
    <w:rsid w:val="009B06C3"/>
    <w:rsid w:val="00BE310E"/>
    <w:rsid w:val="00C57047"/>
    <w:rsid w:val="00CB21E7"/>
    <w:rsid w:val="00DE5A0D"/>
    <w:rsid w:val="00FD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2B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684</TotalTime>
  <Pages>3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EquipoW7</cp:lastModifiedBy>
  <cp:revision>4</cp:revision>
  <dcterms:created xsi:type="dcterms:W3CDTF">2021-02-18T05:53:00Z</dcterms:created>
  <dcterms:modified xsi:type="dcterms:W3CDTF">2021-12-16T12:16:00Z</dcterms:modified>
</cp:coreProperties>
</file>